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Kampania Dzień Slipek: polska odpowiedź na Movember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Slipek to kampania edukacyjna łącząca modę, humor oraz zdrowie. Przełamując stereotypy dotyczące mody, zachęca mężczyzn do samobadania oraz regularnych badań profilaktycznych, szczególnie jąder i prostaty.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roku wielu mężczyzn zaniedbuje regularne badania. Szczególnie młodsze pokolenia wstydzą się wizyt u lekarza lub ignorują objawy. Wczesna diagnoza może uratować życie, dlatego kontrola nad tym, co dzieje się pod ubraniem, jest kluczowa.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Slipy, choć dziś często uznawane za niemodne, w akcji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Dzień Slipek</w:t>
        </w:r>
      </w:hyperlink>
      <w:r>
        <w:rPr>
          <w:rFonts w:ascii="calibri" w:hAnsi="calibri" w:eastAsia="calibri" w:cs="calibri"/>
          <w:sz w:val="24"/>
          <w:szCs w:val="24"/>
        </w:rPr>
        <w:t xml:space="preserve"> zyskują nowe, symboliczne znaczenie. Kojarzone z męskością, pewnością siebie i kontrolą, przypominają o konieczności dbania o to, co “w środku” – dosłownie i w przenośni.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Dzień Slipek, obchodzony 15 listopada</w:t>
      </w:r>
      <w:r>
        <w:rPr>
          <w:rFonts w:ascii="calibri" w:hAnsi="calibri" w:eastAsia="calibri" w:cs="calibri"/>
          <w:sz w:val="24"/>
          <w:szCs w:val="24"/>
        </w:rPr>
        <w:t xml:space="preserve">, to nie tylko zabawa, ale przede wszystkim ważna inicjatywa promująca zdrowie mężczyzn. Jest pretekstem do przełamania tabu i do rozpoczęcia rozmów na trudne tematy związane z nowotworami jąder i prostaty. Przypomina, że regularne badania dotyczą mężczyzn w każdym wieku i są kluczem do zachowania dobrego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Akcja stawia na humor i dystans do siebie, zachęcając mężczyzn do zakładania slipów i dzielenia się zdjęciami m.in. w social mediach, w ramach wyzwania </w:t>
      </w:r>
      <w:r>
        <w:rPr>
          <w:rFonts w:ascii="calibri" w:hAnsi="calibri" w:eastAsia="calibri" w:cs="calibri"/>
          <w:sz w:val="24"/>
          <w:szCs w:val="24"/>
          <w:b/>
        </w:rPr>
        <w:t xml:space="preserve">#DzienSlipek</w:t>
      </w:r>
      <w:r>
        <w:rPr>
          <w:rFonts w:ascii="calibri" w:hAnsi="calibri" w:eastAsia="calibri" w:cs="calibri"/>
          <w:sz w:val="24"/>
          <w:szCs w:val="24"/>
        </w:rPr>
        <w:t xml:space="preserve">. Celem ma być pokazanie, że prawdziwy mężczyzna nie boi się wyzwań, zarówno związanych z modą jak i ze zdrowiem mężczyzn.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Pomysłodawcą akcji Dzień Slipek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Kontri.pl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ntri.pl/pl/cms/dzien-slipek-153.html" TargetMode="External"/><Relationship Id="rId8" Type="http://schemas.openxmlformats.org/officeDocument/2006/relationships/hyperlink" Target="https://www.kontr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2026-04-03T07:58:16+02:00</dcterms:created>
  <dcterms:modified xsi:type="dcterms:W3CDTF">2026-04-03T07:58:16+02:00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